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02" w:type="dxa"/>
        <w:tblLayout w:type="fixed"/>
        <w:tblLook w:val="0000"/>
      </w:tblPr>
      <w:tblGrid>
        <w:gridCol w:w="236"/>
        <w:gridCol w:w="335"/>
        <w:gridCol w:w="409"/>
        <w:gridCol w:w="10"/>
        <w:gridCol w:w="180"/>
        <w:gridCol w:w="180"/>
        <w:gridCol w:w="611"/>
        <w:gridCol w:w="19"/>
        <w:gridCol w:w="457"/>
        <w:gridCol w:w="83"/>
        <w:gridCol w:w="9"/>
        <w:gridCol w:w="240"/>
        <w:gridCol w:w="21"/>
        <w:gridCol w:w="1059"/>
        <w:gridCol w:w="120"/>
        <w:gridCol w:w="81"/>
        <w:gridCol w:w="270"/>
        <w:gridCol w:w="252"/>
        <w:gridCol w:w="12"/>
        <w:gridCol w:w="411"/>
        <w:gridCol w:w="39"/>
        <w:gridCol w:w="161"/>
        <w:gridCol w:w="97"/>
        <w:gridCol w:w="102"/>
        <w:gridCol w:w="231"/>
        <w:gridCol w:w="27"/>
        <w:gridCol w:w="370"/>
        <w:gridCol w:w="92"/>
        <w:gridCol w:w="51"/>
        <w:gridCol w:w="210"/>
        <w:gridCol w:w="105"/>
        <w:gridCol w:w="18"/>
        <w:gridCol w:w="72"/>
        <w:gridCol w:w="45"/>
        <w:gridCol w:w="25"/>
        <w:gridCol w:w="810"/>
        <w:gridCol w:w="95"/>
        <w:gridCol w:w="330"/>
        <w:gridCol w:w="135"/>
        <w:gridCol w:w="585"/>
        <w:gridCol w:w="182"/>
        <w:gridCol w:w="630"/>
        <w:gridCol w:w="23"/>
        <w:gridCol w:w="141"/>
        <w:gridCol w:w="237"/>
        <w:gridCol w:w="812"/>
        <w:gridCol w:w="90"/>
        <w:gridCol w:w="270"/>
      </w:tblGrid>
      <w:tr w:rsidR="009A345C" w:rsidRPr="00107459" w:rsidTr="00975D0E">
        <w:trPr>
          <w:cantSplit/>
          <w:trHeight w:val="576"/>
        </w:trPr>
        <w:tc>
          <w:tcPr>
            <w:tcW w:w="10980" w:type="dxa"/>
            <w:gridSpan w:val="48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345C" w:rsidRPr="009A345C" w:rsidRDefault="009A345C">
            <w:pPr>
              <w:pStyle w:val="Heading1"/>
              <w:rPr>
                <w:color w:val="17365D" w:themeColor="text2" w:themeShade="BF"/>
                <w:spacing w:val="20"/>
                <w:sz w:val="28"/>
                <w:szCs w:val="28"/>
              </w:rPr>
            </w:pPr>
            <w:r w:rsidRPr="009A345C">
              <w:rPr>
                <w:color w:val="17365D" w:themeColor="text2" w:themeShade="BF"/>
                <w:spacing w:val="20"/>
                <w:sz w:val="28"/>
                <w:szCs w:val="28"/>
              </w:rPr>
              <w:t>Hearing Cancellation</w:t>
            </w:r>
          </w:p>
        </w:tc>
      </w:tr>
      <w:tr w:rsidR="009A345C" w:rsidRPr="00107459" w:rsidTr="008F0932">
        <w:trPr>
          <w:trHeight w:hRule="exact" w:val="432"/>
        </w:trPr>
        <w:tc>
          <w:tcPr>
            <w:tcW w:w="135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Today’s Date:</w:t>
            </w:r>
          </w:p>
        </w:tc>
        <w:tc>
          <w:tcPr>
            <w:tcW w:w="249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double" w:sz="4" w:space="0" w:color="auto"/>
            </w:tcBorders>
            <w:vAlign w:val="bottom"/>
          </w:tcPr>
          <w:p w:rsidR="009A345C" w:rsidRPr="009A345C" w:rsidRDefault="007B0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 </w:t>
            </w:r>
            <w:r w:rsidR="009A345C" w:rsidRPr="009A345C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  <w:tc>
          <w:tcPr>
            <w:tcW w:w="3778" w:type="dxa"/>
            <w:gridSpan w:val="17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8F0932">
        <w:trPr>
          <w:cantSplit/>
          <w:trHeight w:val="432"/>
        </w:trPr>
        <w:tc>
          <w:tcPr>
            <w:tcW w:w="1170" w:type="dxa"/>
            <w:gridSpan w:val="5"/>
            <w:tcBorders>
              <w:left w:val="double" w:sz="4" w:space="0" w:color="auto"/>
            </w:tcBorders>
            <w:vAlign w:val="bottom"/>
          </w:tcPr>
          <w:p w:rsidR="009A345C" w:rsidRPr="009A345C" w:rsidRDefault="007B0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 </w:t>
            </w:r>
            <w:r w:rsidR="009A345C" w:rsidRPr="009A345C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328" w:type="dxa"/>
            <w:gridSpan w:val="27"/>
            <w:tcBorders>
              <w:bottom w:val="single" w:sz="8" w:space="0" w:color="auto"/>
            </w:tcBorders>
            <w:vAlign w:val="bottom"/>
          </w:tcPr>
          <w:p w:rsidR="009A345C" w:rsidRPr="009A345C" w:rsidRDefault="009A3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11"/>
            <w:tcBorders>
              <w:left w:val="nil"/>
            </w:tcBorders>
            <w:vAlign w:val="bottom"/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tcBorders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975D0E">
        <w:trPr>
          <w:cantSplit/>
          <w:trHeight w:hRule="exact" w:val="101"/>
        </w:trPr>
        <w:tc>
          <w:tcPr>
            <w:tcW w:w="6375" w:type="dxa"/>
            <w:gridSpan w:val="30"/>
            <w:tcBorders>
              <w:left w:val="double" w:sz="4" w:space="0" w:color="auto"/>
            </w:tcBorders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  <w:gridSpan w:val="13"/>
            <w:tcBorders>
              <w:left w:val="nil"/>
              <w:right w:val="nil"/>
            </w:tcBorders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tcBorders>
              <w:left w:val="nil"/>
              <w:right w:val="double" w:sz="4" w:space="0" w:color="auto"/>
            </w:tcBorders>
          </w:tcPr>
          <w:p w:rsidR="009A345C" w:rsidRPr="009A345C" w:rsidRDefault="009A3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975D0E">
        <w:trPr>
          <w:cantSplit/>
          <w:trHeight w:hRule="exact" w:val="576"/>
        </w:trPr>
        <w:tc>
          <w:tcPr>
            <w:tcW w:w="990" w:type="dxa"/>
            <w:gridSpan w:val="4"/>
            <w:tcBorders>
              <w:left w:val="double" w:sz="4" w:space="0" w:color="auto"/>
            </w:tcBorders>
            <w:vAlign w:val="bottom"/>
          </w:tcPr>
          <w:p w:rsidR="009A345C" w:rsidRPr="009A345C" w:rsidRDefault="009A3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Date of Hearing: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9A345C" w:rsidRPr="009A345C" w:rsidRDefault="009A345C">
            <w:pPr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Time of Hearing:</w:t>
            </w:r>
          </w:p>
        </w:tc>
        <w:tc>
          <w:tcPr>
            <w:tcW w:w="1323" w:type="dxa"/>
            <w:gridSpan w:val="8"/>
            <w:tcBorders>
              <w:bottom w:val="sing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11"/>
            <w:vAlign w:val="bottom"/>
          </w:tcPr>
          <w:p w:rsidR="009A345C" w:rsidRPr="009A345C" w:rsidRDefault="009A345C">
            <w:pPr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Location of Hearing:</w:t>
            </w:r>
          </w:p>
        </w:tc>
        <w:tc>
          <w:tcPr>
            <w:tcW w:w="281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5"/>
            <w:tcBorders>
              <w:left w:val="nil"/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107459" w:rsidTr="008F0932">
        <w:trPr>
          <w:cantSplit/>
          <w:trHeight w:hRule="exact" w:val="586"/>
        </w:trPr>
        <w:tc>
          <w:tcPr>
            <w:tcW w:w="1980" w:type="dxa"/>
            <w:gridSpan w:val="8"/>
            <w:tcBorders>
              <w:left w:val="double" w:sz="4" w:space="0" w:color="auto"/>
            </w:tcBorders>
            <w:vAlign w:val="bottom"/>
          </w:tcPr>
          <w:p w:rsidR="003D1AB3" w:rsidRPr="009A345C" w:rsidRDefault="003D1AB3" w:rsidP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Attorney or </w:t>
            </w:r>
            <w:r w:rsidR="00975D0E">
              <w:rPr>
                <w:rFonts w:ascii="Arial" w:hAnsi="Arial" w:cs="Arial"/>
                <w:sz w:val="16"/>
                <w:szCs w:val="16"/>
              </w:rPr>
              <w:t xml:space="preserve">Pro Se </w:t>
            </w:r>
            <w:r>
              <w:rPr>
                <w:rFonts w:ascii="Arial" w:hAnsi="Arial" w:cs="Arial"/>
                <w:sz w:val="16"/>
                <w:szCs w:val="16"/>
              </w:rPr>
              <w:t>Party requesting cancellation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bottom"/>
          </w:tcPr>
          <w:p w:rsidR="003D1AB3" w:rsidRPr="009A345C" w:rsidRDefault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3D1AB3" w:rsidRPr="009A345C" w:rsidRDefault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3D1AB3" w:rsidRPr="009A345C" w:rsidRDefault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vAlign w:val="bottom"/>
          </w:tcPr>
          <w:p w:rsidR="003D1AB3" w:rsidRPr="009A345C" w:rsidRDefault="003D1AB3" w:rsidP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 submitting </w:t>
            </w:r>
            <w:r w:rsidR="008F093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request</w:t>
            </w:r>
          </w:p>
        </w:tc>
        <w:tc>
          <w:tcPr>
            <w:tcW w:w="2610" w:type="dxa"/>
            <w:gridSpan w:val="7"/>
            <w:tcBorders>
              <w:bottom w:val="single" w:sz="2" w:space="0" w:color="auto"/>
            </w:tcBorders>
            <w:vAlign w:val="bottom"/>
          </w:tcPr>
          <w:p w:rsidR="003D1AB3" w:rsidRPr="009A345C" w:rsidRDefault="003D1AB3" w:rsidP="003D1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double" w:sz="4" w:space="0" w:color="auto"/>
            </w:tcBorders>
            <w:vAlign w:val="bottom"/>
          </w:tcPr>
          <w:p w:rsidR="003D1AB3" w:rsidRPr="009A345C" w:rsidRDefault="003D1A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AB3" w:rsidTr="00975D0E">
        <w:trPr>
          <w:cantSplit/>
          <w:trHeight w:hRule="exact" w:val="230"/>
        </w:trPr>
        <w:tc>
          <w:tcPr>
            <w:tcW w:w="2520" w:type="dxa"/>
            <w:gridSpan w:val="10"/>
            <w:tcBorders>
              <w:left w:val="double" w:sz="4" w:space="0" w:color="auto"/>
              <w:right w:val="nil"/>
            </w:tcBorders>
            <w:vAlign w:val="bottom"/>
          </w:tcPr>
          <w:p w:rsidR="003D1AB3" w:rsidRDefault="003D1A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D1AB3" w:rsidRPr="003D1AB3" w:rsidRDefault="003D1AB3" w:rsidP="003D1AB3">
            <w:pPr>
              <w:rPr>
                <w:rFonts w:ascii="Arial" w:hAnsi="Arial" w:cs="Arial"/>
                <w:sz w:val="12"/>
                <w:szCs w:val="12"/>
              </w:rPr>
            </w:pPr>
            <w:r w:rsidRPr="003D1AB3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70" w:type="dxa"/>
            <w:tcBorders>
              <w:left w:val="nil"/>
            </w:tcBorders>
          </w:tcPr>
          <w:p w:rsidR="003D1AB3" w:rsidRPr="003D1AB3" w:rsidRDefault="003D1AB3" w:rsidP="003D1A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0" w:type="dxa"/>
            <w:gridSpan w:val="29"/>
            <w:tcBorders>
              <w:left w:val="nil"/>
            </w:tcBorders>
          </w:tcPr>
          <w:p w:rsidR="003D1AB3" w:rsidRPr="003D1AB3" w:rsidRDefault="003D1AB3" w:rsidP="003D1AB3">
            <w:pPr>
              <w:rPr>
                <w:rFonts w:ascii="Arial" w:hAnsi="Arial" w:cs="Arial"/>
                <w:sz w:val="12"/>
                <w:szCs w:val="12"/>
              </w:rPr>
            </w:pPr>
            <w:r w:rsidRPr="003D1AB3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gridSpan w:val="2"/>
            <w:tcBorders>
              <w:right w:val="double" w:sz="4" w:space="0" w:color="auto"/>
            </w:tcBorders>
            <w:vAlign w:val="bottom"/>
          </w:tcPr>
          <w:p w:rsidR="003D1AB3" w:rsidRDefault="003D1A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75D0E" w:rsidRPr="00107459" w:rsidTr="00975D0E">
        <w:trPr>
          <w:cantSplit/>
          <w:trHeight w:val="432"/>
        </w:trPr>
        <w:tc>
          <w:tcPr>
            <w:tcW w:w="990" w:type="dxa"/>
            <w:gridSpan w:val="4"/>
            <w:tcBorders>
              <w:left w:val="double" w:sz="4" w:space="0" w:color="auto"/>
              <w:right w:val="nil"/>
            </w:tcBorders>
            <w:vAlign w:val="bottom"/>
          </w:tcPr>
          <w:p w:rsidR="00975D0E" w:rsidRPr="009A345C" w:rsidRDefault="00975D0E" w:rsidP="00975D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Email Address:</w:t>
            </w:r>
          </w:p>
        </w:tc>
        <w:tc>
          <w:tcPr>
            <w:tcW w:w="4205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5D0E" w:rsidRPr="009A345C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11"/>
            <w:tcBorders>
              <w:left w:val="nil"/>
              <w:right w:val="nil"/>
            </w:tcBorders>
            <w:vAlign w:val="bottom"/>
          </w:tcPr>
          <w:p w:rsidR="00975D0E" w:rsidRPr="009A345C" w:rsidRDefault="008F0932" w:rsidP="008F0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the:</w:t>
            </w:r>
          </w:p>
        </w:tc>
        <w:tc>
          <w:tcPr>
            <w:tcW w:w="300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5D0E" w:rsidRPr="009A345C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4"/>
            <w:tcBorders>
              <w:left w:val="nil"/>
              <w:right w:val="double" w:sz="4" w:space="0" w:color="auto"/>
            </w:tcBorders>
            <w:vAlign w:val="bottom"/>
          </w:tcPr>
          <w:p w:rsidR="00975D0E" w:rsidRPr="009A345C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AB3" w:rsidTr="008F0932">
        <w:trPr>
          <w:cantSplit/>
          <w:trHeight w:hRule="exact" w:val="658"/>
        </w:trPr>
        <w:tc>
          <w:tcPr>
            <w:tcW w:w="23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D1AB3" w:rsidRDefault="003D1A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vAlign w:val="center"/>
          </w:tcPr>
          <w:p w:rsidR="003D1AB3" w:rsidRDefault="003D1A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39" w:type="dxa"/>
            <w:gridSpan w:val="45"/>
            <w:tcBorders>
              <w:bottom w:val="single" w:sz="18" w:space="0" w:color="auto"/>
            </w:tcBorders>
            <w:vAlign w:val="center"/>
          </w:tcPr>
          <w:p w:rsidR="003D1AB3" w:rsidRDefault="003D1AB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 here to certify that you have conferred with the opposing party and that they agree to cancel this hearing</w:t>
            </w:r>
          </w:p>
        </w:tc>
        <w:tc>
          <w:tcPr>
            <w:tcW w:w="27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D1AB3" w:rsidRDefault="003D1AB3">
            <w:pPr>
              <w:rPr>
                <w:rFonts w:ascii="Arial" w:hAnsi="Arial" w:cs="Arial"/>
                <w:sz w:val="20"/>
              </w:rPr>
            </w:pPr>
          </w:p>
        </w:tc>
      </w:tr>
      <w:tr w:rsidR="009A345C" w:rsidRPr="00107459" w:rsidTr="0010468A">
        <w:trPr>
          <w:cantSplit/>
          <w:trHeight w:val="432"/>
        </w:trPr>
        <w:tc>
          <w:tcPr>
            <w:tcW w:w="2437" w:type="dxa"/>
            <w:gridSpan w:val="9"/>
            <w:tcBorders>
              <w:top w:val="single" w:sz="18" w:space="0" w:color="auto"/>
              <w:left w:val="double" w:sz="4" w:space="0" w:color="auto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Reason for Cancellation:</w:t>
            </w:r>
          </w:p>
        </w:tc>
        <w:tc>
          <w:tcPr>
            <w:tcW w:w="353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A345C" w:rsidRPr="009A345C" w:rsidRDefault="0010468A" w:rsidP="00104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0" w:name="Check1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640" w:type="dxa"/>
            <w:gridSpan w:val="30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Issue(s) Resolved</w:t>
            </w:r>
          </w:p>
        </w:tc>
        <w:tc>
          <w:tcPr>
            <w:tcW w:w="1550" w:type="dxa"/>
            <w:gridSpan w:val="5"/>
            <w:tcBorders>
              <w:top w:val="single" w:sz="18" w:space="0" w:color="auto"/>
              <w:left w:val="nil"/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10468A">
        <w:trPr>
          <w:cantSplit/>
          <w:trHeight w:val="288"/>
        </w:trPr>
        <w:tc>
          <w:tcPr>
            <w:tcW w:w="2437" w:type="dxa"/>
            <w:gridSpan w:val="9"/>
            <w:tcBorders>
              <w:left w:val="double" w:sz="4" w:space="0" w:color="auto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  <w:vAlign w:val="bottom"/>
          </w:tcPr>
          <w:p w:rsidR="009A345C" w:rsidRPr="009A345C" w:rsidRDefault="001046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640" w:type="dxa"/>
            <w:gridSpan w:val="30"/>
            <w:tcBorders>
              <w:left w:val="nil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Case Settled</w:t>
            </w:r>
          </w:p>
        </w:tc>
        <w:tc>
          <w:tcPr>
            <w:tcW w:w="1550" w:type="dxa"/>
            <w:gridSpan w:val="5"/>
            <w:tcBorders>
              <w:left w:val="nil"/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10468A">
        <w:trPr>
          <w:cantSplit/>
          <w:trHeight w:val="288"/>
        </w:trPr>
        <w:tc>
          <w:tcPr>
            <w:tcW w:w="2437" w:type="dxa"/>
            <w:gridSpan w:val="9"/>
            <w:tcBorders>
              <w:left w:val="double" w:sz="4" w:space="0" w:color="auto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  <w:vAlign w:val="bottom"/>
          </w:tcPr>
          <w:p w:rsidR="009A345C" w:rsidRPr="009A345C" w:rsidRDefault="001046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640" w:type="dxa"/>
            <w:gridSpan w:val="30"/>
            <w:tcBorders>
              <w:left w:val="nil"/>
              <w:right w:val="nil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  <w:r w:rsidRPr="009A345C">
              <w:rPr>
                <w:rFonts w:ascii="Arial" w:hAnsi="Arial" w:cs="Arial"/>
                <w:sz w:val="16"/>
                <w:szCs w:val="16"/>
              </w:rPr>
              <w:t>Application</w:t>
            </w:r>
            <w:r w:rsidR="007B0A83">
              <w:rPr>
                <w:rFonts w:ascii="Arial" w:hAnsi="Arial" w:cs="Arial"/>
                <w:sz w:val="16"/>
                <w:szCs w:val="16"/>
              </w:rPr>
              <w:t>/Appeal</w:t>
            </w:r>
            <w:r w:rsidRPr="009A345C">
              <w:rPr>
                <w:rFonts w:ascii="Arial" w:hAnsi="Arial" w:cs="Arial"/>
                <w:sz w:val="16"/>
                <w:szCs w:val="16"/>
              </w:rPr>
              <w:t xml:space="preserve"> Withdrawn</w:t>
            </w:r>
          </w:p>
        </w:tc>
        <w:tc>
          <w:tcPr>
            <w:tcW w:w="1550" w:type="dxa"/>
            <w:gridSpan w:val="5"/>
            <w:tcBorders>
              <w:left w:val="nil"/>
              <w:right w:val="double" w:sz="4" w:space="0" w:color="auto"/>
            </w:tcBorders>
            <w:vAlign w:val="bottom"/>
          </w:tcPr>
          <w:p w:rsidR="009A345C" w:rsidRPr="009A345C" w:rsidRDefault="009A3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45C" w:rsidRPr="00107459" w:rsidTr="00975D0E">
        <w:trPr>
          <w:cantSplit/>
        </w:trPr>
        <w:tc>
          <w:tcPr>
            <w:tcW w:w="10980" w:type="dxa"/>
            <w:gridSpan w:val="48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A345C" w:rsidRPr="009A345C" w:rsidRDefault="009A34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7459" w:rsidTr="00975D0E">
        <w:trPr>
          <w:cantSplit/>
          <w:trHeight w:val="288"/>
        </w:trPr>
        <w:tc>
          <w:tcPr>
            <w:tcW w:w="10980" w:type="dxa"/>
            <w:gridSpan w:val="4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07459" w:rsidRPr="00BE5C20" w:rsidRDefault="00107459" w:rsidP="00FE09DC">
            <w:pPr>
              <w:rPr>
                <w:rFonts w:ascii="Arial" w:hAnsi="Arial" w:cs="Arial"/>
                <w:sz w:val="20"/>
                <w:szCs w:val="20"/>
              </w:rPr>
            </w:pPr>
            <w:r w:rsidRPr="00BE5C20">
              <w:rPr>
                <w:rFonts w:ascii="Arial" w:hAnsi="Arial" w:cs="Arial"/>
                <w:sz w:val="20"/>
                <w:szCs w:val="20"/>
              </w:rPr>
              <w:t xml:space="preserve">I hereby certify that I mailed or delivered </w:t>
            </w:r>
            <w:r w:rsidR="00FE09DC">
              <w:rPr>
                <w:rFonts w:ascii="Arial" w:hAnsi="Arial" w:cs="Arial"/>
                <w:sz w:val="20"/>
                <w:szCs w:val="20"/>
              </w:rPr>
              <w:t>true and correct copies</w:t>
            </w:r>
            <w:r w:rsidRPr="00BE5C20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45C" w:rsidRPr="009A345C">
              <w:rPr>
                <w:rFonts w:ascii="Arial" w:hAnsi="Arial" w:cs="Arial"/>
                <w:sz w:val="20"/>
                <w:szCs w:val="20"/>
              </w:rPr>
              <w:t>Hearing Cancellation</w:t>
            </w:r>
            <w:r w:rsidRPr="0010745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E5C20">
              <w:rPr>
                <w:rFonts w:ascii="Arial" w:hAnsi="Arial" w:cs="Arial"/>
                <w:sz w:val="20"/>
                <w:szCs w:val="20"/>
              </w:rPr>
              <w:t>o</w:t>
            </w:r>
            <w:r w:rsidRPr="00BE5C20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75D0E" w:rsidRPr="00B1329B" w:rsidRDefault="00975D0E" w:rsidP="00975D0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7" w:type="dxa"/>
            <w:gridSpan w:val="38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7" w:type="dxa"/>
            <w:gridSpan w:val="38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13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20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0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3" w:type="dxa"/>
            <w:gridSpan w:val="8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5D7912" w:rsidTr="00975D0E">
        <w:trPr>
          <w:trHeight w:hRule="exact" w:val="72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10000" w:type="dxa"/>
            <w:gridSpan w:val="4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975D0E" w:rsidRPr="00CB0D95" w:rsidTr="00975D0E">
        <w:tblPrEx>
          <w:tblLook w:val="04A0"/>
        </w:tblPrEx>
        <w:trPr>
          <w:cantSplit/>
          <w:trHeight w:val="432"/>
        </w:trPr>
        <w:tc>
          <w:tcPr>
            <w:tcW w:w="9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75D0E" w:rsidRPr="00B1329B" w:rsidRDefault="00975D0E" w:rsidP="00975D0E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7" w:type="dxa"/>
            <w:gridSpan w:val="38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7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13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975D0E" w:rsidRPr="00E23199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975D0E" w:rsidRPr="00E23199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vAlign w:val="bottom"/>
          </w:tcPr>
          <w:p w:rsidR="00975D0E" w:rsidRPr="00E23199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975D0E" w:rsidRPr="00E23199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75D0E" w:rsidRPr="00E23199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cantSplit/>
          <w:trHeight w:val="432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left w:val="single" w:sz="2" w:space="0" w:color="auto"/>
            </w:tcBorders>
            <w:vAlign w:val="bottom"/>
          </w:tcPr>
          <w:p w:rsidR="00975D0E" w:rsidRDefault="00975D0E" w:rsidP="00975D0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20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0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3" w:type="dxa"/>
            <w:gridSpan w:val="8"/>
            <w:tcBorders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RPr="00CB0D95" w:rsidTr="00975D0E">
        <w:trPr>
          <w:trHeight w:val="12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4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5D0E" w:rsidRPr="00CB0D95" w:rsidRDefault="00975D0E" w:rsidP="00975D0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0E" w:rsidTr="00975D0E">
        <w:trPr>
          <w:cantSplit/>
          <w:trHeight w:val="870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75D0E" w:rsidRDefault="00975D0E" w:rsidP="00975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5D0E" w:rsidRDefault="00975D0E" w:rsidP="00975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975D0E" w:rsidRDefault="00975D0E" w:rsidP="00975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D0E" w:rsidRDefault="00975D0E" w:rsidP="00975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5D0E" w:rsidRDefault="00975D0E" w:rsidP="00975D0E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975D0E" w:rsidTr="00975D0E">
        <w:trPr>
          <w:cantSplit/>
          <w:trHeight w:val="260"/>
        </w:trPr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5D0E" w:rsidRPr="00E23199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D0E" w:rsidRPr="00E23199" w:rsidRDefault="00975D0E" w:rsidP="00442F28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442F28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5D0E" w:rsidRPr="00E23199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5D0E" w:rsidRPr="00E23199" w:rsidRDefault="00975D0E" w:rsidP="00975D0E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5D0E" w:rsidRPr="00E23199" w:rsidRDefault="00975D0E" w:rsidP="00975D0E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:rsidR="00975D0E" w:rsidRDefault="00975D0E" w:rsidP="00975D0E"/>
    <w:p w:rsidR="00975D0E" w:rsidRDefault="00975D0E" w:rsidP="00975D0E">
      <w:pPr>
        <w:rPr>
          <w:rFonts w:ascii="Arial" w:hAnsi="Arial" w:cs="Arial"/>
          <w:sz w:val="2"/>
        </w:rPr>
      </w:pPr>
    </w:p>
    <w:p w:rsidR="009A345C" w:rsidRDefault="009A345C" w:rsidP="00975D0E">
      <w:pPr>
        <w:ind w:left="-810" w:right="-810"/>
      </w:pPr>
    </w:p>
    <w:sectPr w:rsidR="009A345C" w:rsidSect="009A345C">
      <w:headerReference w:type="default" r:id="rId7"/>
      <w:pgSz w:w="12240" w:h="15840" w:code="1"/>
      <w:pgMar w:top="57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0E" w:rsidRDefault="00975D0E">
      <w:r>
        <w:separator/>
      </w:r>
    </w:p>
  </w:endnote>
  <w:endnote w:type="continuationSeparator" w:id="0">
    <w:p w:rsidR="00975D0E" w:rsidRDefault="0097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0E" w:rsidRDefault="00975D0E">
      <w:r>
        <w:separator/>
      </w:r>
    </w:p>
  </w:footnote>
  <w:footnote w:type="continuationSeparator" w:id="0">
    <w:p w:rsidR="00975D0E" w:rsidRDefault="0097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tblpXSpec="center" w:tblpY="951"/>
      <w:tblOverlap w:val="never"/>
      <w:tblW w:w="11016" w:type="dxa"/>
      <w:tblLook w:val="04A0"/>
    </w:tblPr>
    <w:tblGrid>
      <w:gridCol w:w="1458"/>
      <w:gridCol w:w="2271"/>
      <w:gridCol w:w="879"/>
      <w:gridCol w:w="4680"/>
      <w:gridCol w:w="1728"/>
    </w:tblGrid>
    <w:tr w:rsidR="00975D0E" w:rsidTr="00107459">
      <w:trPr>
        <w:trHeight w:hRule="exact" w:val="187"/>
      </w:trPr>
      <w:tc>
        <w:tcPr>
          <w:tcW w:w="1458" w:type="dxa"/>
          <w:vMerge w:val="restart"/>
          <w:vAlign w:val="bottom"/>
        </w:tcPr>
        <w:p w:rsidR="00975D0E" w:rsidRPr="00107459" w:rsidRDefault="00975D0E" w:rsidP="00107459">
          <w:pPr>
            <w:pStyle w:val="Header"/>
            <w:jc w:val="center"/>
            <w:rPr>
              <w:rFonts w:ascii="Arial" w:eastAsiaTheme="minorHAnsi" w:hAnsi="Arial" w:cs="Arial"/>
            </w:rPr>
          </w:pPr>
          <w:r>
            <w:rPr>
              <w:rFonts w:ascii="Arial" w:eastAsiaTheme="minorHAnsi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-820420</wp:posOffset>
                </wp:positionV>
                <wp:extent cx="762000" cy="762000"/>
                <wp:effectExtent l="19050" t="0" r="0" b="0"/>
                <wp:wrapSquare wrapText="bothSides"/>
                <wp:docPr id="3" name="Picture 0" descr="se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ea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0" w:type="dxa"/>
          <w:gridSpan w:val="2"/>
          <w:vMerge w:val="restart"/>
          <w:vAlign w:val="center"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  <w:color w:val="17365D" w:themeColor="text2" w:themeShade="BF"/>
              <w:sz w:val="40"/>
              <w:szCs w:val="40"/>
            </w:rPr>
          </w:pPr>
          <w:r w:rsidRPr="00107459">
            <w:rPr>
              <w:rFonts w:ascii="MinionPro-Regular" w:eastAsiaTheme="minorHAnsi" w:hAnsi="MinionPro-Regular" w:cs="MinionPro-Regular"/>
              <w:color w:val="17365D" w:themeColor="text2" w:themeShade="BF"/>
              <w:sz w:val="76"/>
              <w:szCs w:val="76"/>
            </w:rPr>
            <w:t>Colorado</w:t>
          </w:r>
        </w:p>
      </w:tc>
      <w:tc>
        <w:tcPr>
          <w:tcW w:w="6408" w:type="dxa"/>
          <w:gridSpan w:val="2"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</w:tr>
    <w:tr w:rsidR="00975D0E" w:rsidTr="00107459">
      <w:trPr>
        <w:trHeight w:hRule="exact" w:val="230"/>
      </w:trPr>
      <w:tc>
        <w:tcPr>
          <w:tcW w:w="1458" w:type="dxa"/>
          <w:vMerge/>
          <w:vAlign w:val="bottom"/>
        </w:tcPr>
        <w:p w:rsidR="00975D0E" w:rsidRPr="00107459" w:rsidRDefault="00975D0E" w:rsidP="00107459">
          <w:pPr>
            <w:pStyle w:val="Header"/>
            <w:jc w:val="center"/>
            <w:rPr>
              <w:rFonts w:ascii="Arial" w:eastAsiaTheme="minorHAnsi" w:hAnsi="Arial" w:cs="Arial"/>
              <w:noProof/>
            </w:rPr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  <w:vAlign w:val="center"/>
        </w:tcPr>
        <w:p w:rsidR="00975D0E" w:rsidRPr="00107459" w:rsidRDefault="00975D0E" w:rsidP="00107459">
          <w:pPr>
            <w:pStyle w:val="Header"/>
            <w:jc w:val="center"/>
            <w:rPr>
              <w:rFonts w:ascii="MinionPro-Regular" w:eastAsiaTheme="minorHAnsi" w:hAnsi="MinionPro-Regular" w:cs="MinionPro-Regular"/>
              <w:sz w:val="76"/>
              <w:szCs w:val="76"/>
            </w:rPr>
          </w:pPr>
        </w:p>
      </w:tc>
      <w:tc>
        <w:tcPr>
          <w:tcW w:w="6408" w:type="dxa"/>
          <w:gridSpan w:val="2"/>
          <w:tcBorders>
            <w:left w:val="single" w:sz="4" w:space="0" w:color="auto"/>
          </w:tcBorders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</w:tr>
    <w:tr w:rsidR="00975D0E" w:rsidTr="00107459">
      <w:tc>
        <w:tcPr>
          <w:tcW w:w="1458" w:type="dxa"/>
          <w:vMerge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  <w:sz w:val="40"/>
              <w:szCs w:val="40"/>
            </w:rPr>
          </w:pPr>
        </w:p>
      </w:tc>
      <w:tc>
        <w:tcPr>
          <w:tcW w:w="6408" w:type="dxa"/>
          <w:gridSpan w:val="2"/>
          <w:tcBorders>
            <w:left w:val="single" w:sz="4" w:space="0" w:color="auto"/>
          </w:tcBorders>
        </w:tcPr>
        <w:p w:rsidR="00975D0E" w:rsidRPr="00107459" w:rsidRDefault="00975D0E" w:rsidP="00107459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107459">
            <w:rPr>
              <w:rFonts w:ascii="MyriadPro-BoldCond" w:eastAsiaTheme="minorHAnsi" w:hAnsi="MyriadPro-BoldCond" w:cs="MyriadPro-BoldCond"/>
              <w:b/>
              <w:bCs/>
              <w:sz w:val="28"/>
              <w:szCs w:val="28"/>
            </w:rPr>
            <w:t>Department of Personnel &amp; Administration</w:t>
          </w:r>
        </w:p>
      </w:tc>
    </w:tr>
    <w:tr w:rsidR="00975D0E" w:rsidTr="00107459">
      <w:tc>
        <w:tcPr>
          <w:tcW w:w="1458" w:type="dxa"/>
          <w:vMerge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6408" w:type="dxa"/>
          <w:gridSpan w:val="2"/>
          <w:tcBorders>
            <w:left w:val="single" w:sz="4" w:space="0" w:color="auto"/>
          </w:tcBorders>
        </w:tcPr>
        <w:p w:rsidR="00975D0E" w:rsidRPr="00107459" w:rsidRDefault="00975D0E" w:rsidP="00107459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107459">
            <w:rPr>
              <w:rFonts w:ascii="MyriadPro-SemiboldCond" w:eastAsiaTheme="minorHAnsi" w:hAnsi="MyriadPro-SemiboldCond" w:cs="MyriadPro-SemiboldCond"/>
            </w:rPr>
            <w:t>Office of Administrative Courts</w:t>
          </w:r>
        </w:p>
      </w:tc>
    </w:tr>
    <w:tr w:rsidR="00975D0E" w:rsidTr="00871188">
      <w:trPr>
        <w:trHeight w:hRule="exact" w:val="187"/>
      </w:trPr>
      <w:tc>
        <w:tcPr>
          <w:tcW w:w="1458" w:type="dxa"/>
          <w:vMerge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3150" w:type="dxa"/>
          <w:gridSpan w:val="2"/>
          <w:vMerge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4680" w:type="dxa"/>
          <w:tcBorders>
            <w:right w:val="single" w:sz="4" w:space="0" w:color="auto"/>
          </w:tcBorders>
        </w:tcPr>
        <w:p w:rsidR="00975D0E" w:rsidRPr="00107459" w:rsidRDefault="00975D0E" w:rsidP="00871188">
          <w:pPr>
            <w:pStyle w:val="Header"/>
            <w:jc w:val="right"/>
            <w:rPr>
              <w:rFonts w:ascii="Arial" w:eastAsiaTheme="minorHAnsi" w:hAnsi="Arial" w:cs="Arial"/>
              <w:sz w:val="16"/>
              <w:szCs w:val="16"/>
            </w:rPr>
          </w:pPr>
        </w:p>
      </w:tc>
      <w:tc>
        <w:tcPr>
          <w:tcW w:w="1728" w:type="dxa"/>
          <w:tcBorders>
            <w:left w:val="single" w:sz="4" w:space="0" w:color="auto"/>
          </w:tcBorders>
        </w:tcPr>
        <w:p w:rsidR="00975D0E" w:rsidRPr="00107459" w:rsidRDefault="00975D0E" w:rsidP="00871188">
          <w:pPr>
            <w:pStyle w:val="Header"/>
            <w:tabs>
              <w:tab w:val="left" w:pos="313"/>
              <w:tab w:val="right" w:pos="2008"/>
            </w:tabs>
            <w:rPr>
              <w:rFonts w:ascii="Arial" w:eastAsiaTheme="minorHAnsi" w:hAnsi="Arial" w:cs="Arial"/>
              <w:sz w:val="16"/>
              <w:szCs w:val="16"/>
            </w:rPr>
          </w:pPr>
          <w:r>
            <w:rPr>
              <w:i/>
              <w:sz w:val="16"/>
              <w:szCs w:val="16"/>
            </w:rPr>
            <w:t>www.colorado.gov/</w:t>
          </w:r>
          <w:r w:rsidRPr="004D006A">
            <w:rPr>
              <w:i/>
              <w:sz w:val="16"/>
              <w:szCs w:val="16"/>
            </w:rPr>
            <w:t>oac</w:t>
          </w:r>
        </w:p>
      </w:tc>
    </w:tr>
    <w:tr w:rsidR="00975D0E" w:rsidTr="00CC2EB8">
      <w:tc>
        <w:tcPr>
          <w:tcW w:w="1458" w:type="dxa"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2271" w:type="dxa"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879" w:type="dxa"/>
        </w:tcPr>
        <w:p w:rsidR="00975D0E" w:rsidRPr="00107459" w:rsidRDefault="00975D0E" w:rsidP="00107459">
          <w:pPr>
            <w:pStyle w:val="Header"/>
            <w:rPr>
              <w:rFonts w:ascii="Arial" w:eastAsiaTheme="minorHAnsi" w:hAnsi="Arial" w:cs="Arial"/>
            </w:rPr>
          </w:pPr>
        </w:p>
      </w:tc>
      <w:tc>
        <w:tcPr>
          <w:tcW w:w="6408" w:type="dxa"/>
          <w:gridSpan w:val="2"/>
        </w:tcPr>
        <w:p w:rsidR="00975D0E" w:rsidRPr="00107459" w:rsidRDefault="00975D0E" w:rsidP="00107459">
          <w:pPr>
            <w:pStyle w:val="Header"/>
            <w:jc w:val="right"/>
            <w:rPr>
              <w:rFonts w:ascii="Arial" w:eastAsiaTheme="minorHAnsi" w:hAnsi="Arial" w:cs="Arial"/>
              <w:i/>
              <w:sz w:val="16"/>
              <w:szCs w:val="16"/>
            </w:rPr>
          </w:pPr>
        </w:p>
      </w:tc>
    </w:tr>
  </w:tbl>
  <w:p w:rsidR="00975D0E" w:rsidRDefault="00975D0E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07459"/>
    <w:rsid w:val="00026A03"/>
    <w:rsid w:val="0010468A"/>
    <w:rsid w:val="00107459"/>
    <w:rsid w:val="001D3241"/>
    <w:rsid w:val="003D1AB3"/>
    <w:rsid w:val="00442F28"/>
    <w:rsid w:val="006C1CE3"/>
    <w:rsid w:val="006D65B7"/>
    <w:rsid w:val="007B0A83"/>
    <w:rsid w:val="00871188"/>
    <w:rsid w:val="008F0932"/>
    <w:rsid w:val="009327F3"/>
    <w:rsid w:val="009359C5"/>
    <w:rsid w:val="00975D0E"/>
    <w:rsid w:val="0098059C"/>
    <w:rsid w:val="009A345C"/>
    <w:rsid w:val="00AF48B8"/>
    <w:rsid w:val="00B07308"/>
    <w:rsid w:val="00B73069"/>
    <w:rsid w:val="00B764AE"/>
    <w:rsid w:val="00CC2EB8"/>
    <w:rsid w:val="00D971A7"/>
    <w:rsid w:val="00DF606D"/>
    <w:rsid w:val="00E15E1A"/>
    <w:rsid w:val="00E23199"/>
    <w:rsid w:val="00EB1C41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5C"/>
    <w:rPr>
      <w:sz w:val="24"/>
      <w:szCs w:val="24"/>
    </w:rPr>
  </w:style>
  <w:style w:type="paragraph" w:styleId="Heading1">
    <w:name w:val="heading 1"/>
    <w:basedOn w:val="Normal"/>
    <w:next w:val="Normal"/>
    <w:qFormat/>
    <w:rsid w:val="009A345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A345C"/>
    <w:pPr>
      <w:keepNext/>
      <w:jc w:val="right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qFormat/>
    <w:rsid w:val="009A345C"/>
    <w:pPr>
      <w:keepNext/>
      <w:jc w:val="right"/>
      <w:outlineLvl w:val="2"/>
    </w:pPr>
    <w:rPr>
      <w:rFonts w:ascii="Arial" w:hAnsi="Arial" w:cs="Arial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9A345C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A345C"/>
    <w:pPr>
      <w:keepNext/>
      <w:ind w:right="12"/>
      <w:outlineLvl w:val="4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345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9A345C"/>
    <w:pPr>
      <w:jc w:val="right"/>
    </w:pPr>
    <w:rPr>
      <w:rFonts w:ascii="Palatino Linotype" w:hAnsi="Palatino Linotype"/>
      <w:sz w:val="18"/>
    </w:rPr>
  </w:style>
  <w:style w:type="character" w:styleId="Hyperlink">
    <w:name w:val="Hyperlink"/>
    <w:basedOn w:val="DefaultParagraphFont"/>
    <w:semiHidden/>
    <w:rsid w:val="009A345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A345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07459"/>
    <w:rPr>
      <w:sz w:val="24"/>
      <w:szCs w:val="24"/>
    </w:rPr>
  </w:style>
  <w:style w:type="table" w:styleId="TableGrid">
    <w:name w:val="Table Grid"/>
    <w:basedOn w:val="TableNormal"/>
    <w:uiPriority w:val="59"/>
    <w:rsid w:val="00107459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5868-31E6-4714-BED2-DC79CA2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946</Characters>
  <Application>Microsoft Office Word</Application>
  <DocSecurity>0</DocSecurity>
  <Lines>236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Recording/Transcript of Hearing Request</vt:lpstr>
    </vt:vector>
  </TitlesOfParts>
  <Company>doah</Company>
  <LinksUpToDate>false</LinksUpToDate>
  <CharactersWithSpaces>1035</CharactersWithSpaces>
  <SharedDoc>false</SharedDoc>
  <HLinks>
    <vt:vector size="6" baseType="variant">
      <vt:variant>
        <vt:i4>2031731</vt:i4>
      </vt:variant>
      <vt:variant>
        <vt:i4>2332</vt:i4>
      </vt:variant>
      <vt:variant>
        <vt:i4>1025</vt:i4>
      </vt:variant>
      <vt:variant>
        <vt:i4>1</vt:i4>
      </vt:variant>
      <vt:variant>
        <vt:lpwstr>..\..\..\..\..\Childers\Misc\Images\Colorado\DOAHIcon.gif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Recording/Transcript of Hearing Request</dc:title>
  <dc:creator>CHILDERD</dc:creator>
  <cp:lastModifiedBy>Donna Childers</cp:lastModifiedBy>
  <cp:revision>2</cp:revision>
  <cp:lastPrinted>2006-04-27T22:21:00Z</cp:lastPrinted>
  <dcterms:created xsi:type="dcterms:W3CDTF">2015-04-01T21:44:00Z</dcterms:created>
  <dcterms:modified xsi:type="dcterms:W3CDTF">2015-04-01T21:44:00Z</dcterms:modified>
</cp:coreProperties>
</file>