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125D" w:rsidRDefault="00B3125D" w:rsidP="00B3125D">
      <w:pPr>
        <w:pStyle w:val="Normal1"/>
        <w:jc w:val="center"/>
        <w:rPr>
          <w:rtl w:val="0"/>
        </w:rPr>
      </w:pPr>
      <w:r>
        <w:rPr>
          <w:sz w:val="22"/>
        </w:rPr>
        <w:t>(Copy of agency letterhead</w:t>
      </w:r>
      <w:r>
        <w:rPr>
          <w:rFonts w:hint="cs"/>
          <w:sz w:val="22"/>
        </w:rPr>
        <w:t>, optional</w:t>
      </w:r>
      <w:r>
        <w:rPr>
          <w:sz w:val="22"/>
        </w:rPr>
        <w:t>)</w:t>
      </w:r>
    </w:p>
    <w:p w:rsidR="009944ED" w:rsidRDefault="009944ED" w:rsidP="009944ED">
      <w:pPr>
        <w:pStyle w:val="Normal10"/>
        <w:jc w:val="center"/>
        <w:rPr>
          <w:sz w:val="22"/>
        </w:rPr>
      </w:pPr>
    </w:p>
    <w:p w:rsidR="00635464" w:rsidRDefault="00635464" w:rsidP="009944ED">
      <w:pPr>
        <w:pStyle w:val="Normal10"/>
        <w:jc w:val="center"/>
      </w:pPr>
    </w:p>
    <w:p w:rsidR="009944ED" w:rsidRDefault="009944ED" w:rsidP="009944ED">
      <w:pPr>
        <w:pStyle w:val="Normal1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 w:rsidP="00BF34EA">
      <w:pPr>
        <w:pStyle w:val="Normal1"/>
        <w:contextualSpacing w:val="0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8C598F" w:rsidP="008C598F">
      <w:pPr>
        <w:pStyle w:val="Normal1"/>
        <w:tabs>
          <w:tab w:val="left" w:pos="2090"/>
          <w:tab w:val="center" w:pos="4680"/>
        </w:tabs>
        <w:contextualSpacing w:val="0"/>
      </w:pPr>
      <w:r>
        <w:rPr>
          <w:sz w:val="22"/>
        </w:rPr>
        <w:tab/>
      </w:r>
      <w:r>
        <w:rPr>
          <w:sz w:val="22"/>
        </w:rPr>
        <w:tab/>
      </w:r>
      <w:r w:rsidR="0033083E">
        <w:rPr>
          <w:sz w:val="22"/>
          <w:cs/>
        </w:rPr>
        <w:t>التحقق من الإقامة القانونية</w:t>
      </w:r>
    </w:p>
    <w:p w:rsidR="00BA6425" w:rsidRDefault="0033083E">
      <w:pPr>
        <w:pStyle w:val="Normal1"/>
        <w:contextualSpacing w:val="0"/>
        <w:jc w:val="center"/>
        <w:rPr>
          <w:sz w:val="22"/>
          <w:cs/>
        </w:rPr>
      </w:pPr>
      <w:r>
        <w:rPr>
          <w:sz w:val="22"/>
          <w:cs/>
        </w:rPr>
        <w:t>إفادة خطية مشفوعة بالقسم</w:t>
      </w:r>
    </w:p>
    <w:p w:rsidR="008C598F" w:rsidRDefault="008C598F">
      <w:pPr>
        <w:pStyle w:val="Normal1"/>
        <w:contextualSpacing w:val="0"/>
        <w:jc w:val="center"/>
        <w:rPr>
          <w:sz w:val="22"/>
          <w:cs/>
        </w:rPr>
      </w:pPr>
    </w:p>
    <w:p w:rsidR="008C598F" w:rsidRPr="00F4272E" w:rsidRDefault="00BE1BE8" w:rsidP="008C598F">
      <w:pPr>
        <w:pStyle w:val="Normal1"/>
        <w:contextualSpacing w:val="0"/>
        <w:jc w:val="center"/>
        <w:rPr>
          <w:noProof/>
          <w:sz w:val="24"/>
          <w:szCs w:val="24"/>
          <w:rtl w:val="0"/>
        </w:rPr>
      </w:pPr>
      <w:bookmarkStart w:id="0" w:name="_GoBack"/>
      <w:r w:rsidRPr="00F4272E">
        <w:rPr>
          <w:rFonts w:hint="cs"/>
          <w:sz w:val="24"/>
          <w:szCs w:val="24"/>
        </w:rPr>
        <w:t>Cancer Prevention and Early Detection (including Women's Wellness Connection) / WISEWOMAN</w:t>
      </w:r>
    </w:p>
    <w:bookmarkEnd w:id="0"/>
    <w:p w:rsidR="00BA6425" w:rsidRDefault="00BA6425">
      <w:pPr>
        <w:pStyle w:val="Normal1"/>
        <w:contextualSpacing w:val="0"/>
        <w:jc w:val="center"/>
      </w:pPr>
    </w:p>
    <w:p w:rsidR="00BA6425" w:rsidRDefault="0033083E" w:rsidP="00F57DDD">
      <w:pPr>
        <w:pStyle w:val="Normal1"/>
        <w:spacing w:before="100" w:after="100"/>
        <w:ind w:right="720" w:firstLine="720"/>
        <w:contextualSpacing w:val="0"/>
        <w:jc w:val="both"/>
      </w:pPr>
      <w:r>
        <w:rPr>
          <w:sz w:val="22"/>
          <w:cs/>
        </w:rPr>
        <w:t xml:space="preserve">أقسم أو أقر أنا، ____________________________________________________ </w:t>
      </w:r>
      <w:r w:rsidR="00726ABC">
        <w:rPr>
          <w:rFonts w:hint="cs"/>
          <w:sz w:val="22"/>
          <w:cs/>
        </w:rPr>
        <w:t>مع تحمل</w:t>
      </w:r>
      <w:r>
        <w:rPr>
          <w:sz w:val="22"/>
          <w:cs/>
        </w:rPr>
        <w:t xml:space="preserve"> عقوبة الحنث باليمين وف</w:t>
      </w:r>
      <w:r w:rsidR="00F57DDD">
        <w:rPr>
          <w:rFonts w:hint="cs"/>
          <w:sz w:val="22"/>
          <w:cs/>
        </w:rPr>
        <w:t>قًا</w:t>
      </w:r>
      <w:r w:rsidR="00B76A48">
        <w:rPr>
          <w:rFonts w:hint="cs"/>
          <w:sz w:val="22"/>
        </w:rPr>
        <w:t xml:space="preserve"> </w:t>
      </w:r>
      <w:r>
        <w:rPr>
          <w:sz w:val="22"/>
          <w:cs/>
        </w:rPr>
        <w:t>لقوانين ولاية كولورادو، أنني (اختر واحدة):</w:t>
      </w:r>
    </w:p>
    <w:p w:rsidR="00BA6425" w:rsidRDefault="00BA6425">
      <w:pPr>
        <w:pStyle w:val="Normal1"/>
        <w:spacing w:before="100" w:after="100"/>
        <w:ind w:right="720" w:firstLine="720"/>
        <w:contextualSpacing w:val="0"/>
        <w:jc w:val="both"/>
      </w:pPr>
    </w:p>
    <w:p w:rsidR="00BA6425" w:rsidRDefault="0033083E">
      <w:pPr>
        <w:pStyle w:val="Normal1"/>
        <w:spacing w:before="100" w:after="100"/>
        <w:ind w:right="720"/>
        <w:contextualSpacing w:val="0"/>
        <w:jc w:val="both"/>
      </w:pPr>
      <w:r>
        <w:rPr>
          <w:sz w:val="22"/>
        </w:rPr>
        <w:t>___</w:t>
      </w:r>
      <w:r w:rsidR="00B76A48">
        <w:rPr>
          <w:sz w:val="22"/>
        </w:rPr>
        <w:t xml:space="preserve"> </w:t>
      </w:r>
      <w:r>
        <w:rPr>
          <w:sz w:val="22"/>
        </w:rPr>
        <w:t>مواطن من الولايات المتحدة، أو</w:t>
      </w:r>
    </w:p>
    <w:p w:rsidR="00BA6425" w:rsidRDefault="0033083E">
      <w:pPr>
        <w:pStyle w:val="Normal1"/>
        <w:spacing w:before="100" w:after="100"/>
        <w:ind w:right="720"/>
        <w:contextualSpacing w:val="0"/>
        <w:jc w:val="both"/>
      </w:pPr>
      <w:r>
        <w:rPr>
          <w:sz w:val="22"/>
        </w:rPr>
        <w:t>___</w:t>
      </w:r>
      <w:r w:rsidR="00B76A48">
        <w:rPr>
          <w:sz w:val="22"/>
        </w:rPr>
        <w:t xml:space="preserve"> </w:t>
      </w:r>
      <w:r>
        <w:rPr>
          <w:sz w:val="22"/>
        </w:rPr>
        <w:t xml:space="preserve">مقيم دائم بالولايات المتحدة، أو </w:t>
      </w:r>
    </w:p>
    <w:p w:rsidR="00BA6425" w:rsidRDefault="0033083E">
      <w:pPr>
        <w:pStyle w:val="Normal1"/>
        <w:spacing w:before="100" w:after="100"/>
        <w:ind w:right="720"/>
        <w:contextualSpacing w:val="0"/>
        <w:jc w:val="both"/>
      </w:pPr>
      <w:r>
        <w:rPr>
          <w:sz w:val="22"/>
        </w:rPr>
        <w:t>___ أقيم بشكل قانوني في الولايات المتحدة وفقًا للقانون الفيدرالي.</w:t>
      </w:r>
    </w:p>
    <w:p w:rsidR="00BA6425" w:rsidRDefault="00BA6425">
      <w:pPr>
        <w:pStyle w:val="Normal1"/>
        <w:spacing w:before="100" w:after="100"/>
        <w:ind w:right="720"/>
        <w:contextualSpacing w:val="0"/>
        <w:jc w:val="both"/>
      </w:pPr>
    </w:p>
    <w:p w:rsidR="00BA6425" w:rsidRDefault="0033083E" w:rsidP="001D48AC">
      <w:pPr>
        <w:pStyle w:val="Normal1"/>
        <w:spacing w:line="360" w:lineRule="auto"/>
        <w:contextualSpacing w:val="0"/>
        <w:jc w:val="both"/>
      </w:pPr>
      <w:r>
        <w:rPr>
          <w:sz w:val="22"/>
          <w:cs/>
        </w:rPr>
        <w:t xml:space="preserve">أدرك أن هذا الإقرار المشفوع باليمين ضروري بموجب القانون </w:t>
      </w:r>
      <w:r w:rsidR="001D48AC">
        <w:rPr>
          <w:rFonts w:hint="cs"/>
          <w:sz w:val="22"/>
          <w:cs/>
        </w:rPr>
        <w:t>حيث إنني</w:t>
      </w:r>
      <w:r w:rsidR="001D48AC">
        <w:rPr>
          <w:sz w:val="22"/>
          <w:cs/>
        </w:rPr>
        <w:t xml:space="preserve"> </w:t>
      </w:r>
      <w:r>
        <w:rPr>
          <w:sz w:val="22"/>
          <w:cs/>
        </w:rPr>
        <w:t>تقدمت للحصول على مخصصات عامة. أدرك أن قانون الولاية يلزمني بتقديم إثبات بأنني مقيم بشكل قانوني في الولايات المتحدة قبل استلام هذه المخصصات العامة.</w:t>
      </w:r>
      <w:r w:rsidR="00B76A48">
        <w:rPr>
          <w:sz w:val="22"/>
        </w:rPr>
        <w:t xml:space="preserve"> </w:t>
      </w:r>
      <w:r>
        <w:rPr>
          <w:sz w:val="22"/>
          <w:cs/>
        </w:rPr>
        <w:t>أقر أيضًا بأن الإدلاء بإقرار أو بيان كاذب أو وهمي أو احتيالي</w:t>
      </w:r>
      <w:r w:rsidR="00B76A48">
        <w:rPr>
          <w:sz w:val="22"/>
        </w:rPr>
        <w:t xml:space="preserve"> </w:t>
      </w:r>
      <w:r>
        <w:rPr>
          <w:sz w:val="22"/>
          <w:cs/>
        </w:rPr>
        <w:t xml:space="preserve">في هذه الإفادة الخطية المشفوعة باليمين، يعد أمرًا يعاقب عليه القانون بموجب القوانين الجنائية لولاية كولورادو باعتباره حنثًا باليمين من الدرجة الثانية بموجب </w:t>
      </w:r>
      <w:r w:rsidR="001D48AC">
        <w:rPr>
          <w:rFonts w:hint="cs"/>
          <w:sz w:val="22"/>
          <w:lang w:bidi="ar-EG"/>
        </w:rPr>
        <w:t>النظام</w:t>
      </w:r>
      <w:r w:rsidR="001D48AC">
        <w:rPr>
          <w:sz w:val="22"/>
          <w:cs/>
        </w:rPr>
        <w:t xml:space="preserve"> </w:t>
      </w:r>
      <w:r>
        <w:rPr>
          <w:sz w:val="22"/>
          <w:cs/>
        </w:rPr>
        <w:t xml:space="preserve">الأساسي </w:t>
      </w:r>
      <w:r w:rsidR="001D48AC">
        <w:rPr>
          <w:rFonts w:hint="cs"/>
          <w:sz w:val="22"/>
          <w:cs/>
        </w:rPr>
        <w:t>المنقح</w:t>
      </w:r>
      <w:r w:rsidR="001D48AC">
        <w:rPr>
          <w:sz w:val="22"/>
          <w:cs/>
        </w:rPr>
        <w:t xml:space="preserve"> </w:t>
      </w:r>
      <w:r>
        <w:rPr>
          <w:sz w:val="22"/>
          <w:cs/>
        </w:rPr>
        <w:t xml:space="preserve">لولاية كولورادو </w:t>
      </w:r>
      <w:r>
        <w:rPr>
          <w:sz w:val="22"/>
          <w:rtl w:val="0"/>
        </w:rPr>
        <w:t>18-8-503</w:t>
      </w:r>
      <w:r>
        <w:rPr>
          <w:sz w:val="22"/>
          <w:cs/>
        </w:rPr>
        <w:t>، كما أنه يشكل جريمة جنائية منفصلة في كل مرة يتم فيها تلقي مخصصات عامة بشكل احتيالي.</w:t>
      </w:r>
    </w:p>
    <w:p w:rsidR="00BA6425" w:rsidRDefault="00BA6425">
      <w:pPr>
        <w:pStyle w:val="Normal1"/>
        <w:contextualSpacing w:val="0"/>
        <w:jc w:val="center"/>
      </w:pPr>
    </w:p>
    <w:p w:rsidR="00BA6425" w:rsidRDefault="0033083E">
      <w:pPr>
        <w:pStyle w:val="Normal1"/>
        <w:contextualSpacing w:val="0"/>
        <w:jc w:val="center"/>
      </w:pPr>
      <w:r>
        <w:rPr>
          <w:b/>
          <w:bCs/>
          <w:sz w:val="22"/>
        </w:rPr>
        <w:t>_________________________________________</w:t>
      </w:r>
      <w:r>
        <w:tab/>
      </w:r>
      <w:r>
        <w:tab/>
      </w:r>
      <w:r>
        <w:tab/>
      </w:r>
      <w:r>
        <w:rPr>
          <w:b/>
          <w:bCs/>
          <w:sz w:val="22"/>
        </w:rPr>
        <w:t>_______________</w:t>
      </w:r>
    </w:p>
    <w:p w:rsidR="00BA6425" w:rsidRDefault="0033083E">
      <w:pPr>
        <w:pStyle w:val="Normal1"/>
        <w:contextualSpacing w:val="0"/>
        <w:jc w:val="center"/>
      </w:pPr>
      <w:r>
        <w:rPr>
          <w:b/>
          <w:bCs/>
          <w:sz w:val="22"/>
          <w:cs/>
        </w:rPr>
        <w:t>التوقيع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2"/>
          <w:cs/>
        </w:rPr>
        <w:t>التاريخ</w:t>
      </w:r>
    </w:p>
    <w:p w:rsidR="00BA6425" w:rsidRDefault="00BA6425">
      <w:pPr>
        <w:pStyle w:val="Normal1"/>
        <w:contextualSpacing w:val="0"/>
      </w:pPr>
    </w:p>
    <w:p w:rsidR="00BA6425" w:rsidRDefault="00BA6425">
      <w:pPr>
        <w:pStyle w:val="Normal1"/>
        <w:contextualSpacing w:val="0"/>
      </w:pPr>
    </w:p>
    <w:p w:rsidR="00BA6425" w:rsidRDefault="00BA6425" w:rsidP="00040CAF">
      <w:pPr>
        <w:pStyle w:val="Normal1"/>
      </w:pPr>
    </w:p>
    <w:p w:rsidR="00BA6425" w:rsidRDefault="00BA6425">
      <w:pPr>
        <w:pStyle w:val="Normal1"/>
        <w:ind w:firstLine="720"/>
        <w:contextualSpacing w:val="0"/>
      </w:pPr>
    </w:p>
    <w:sectPr w:rsidR="00BA6425" w:rsidSect="00BA6425">
      <w:footerReference w:type="default" r:id="rId7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DB" w:rsidRDefault="003B38DB" w:rsidP="00BA6425">
      <w:pPr>
        <w:spacing w:after="0" w:line="240" w:lineRule="auto"/>
      </w:pPr>
      <w:r>
        <w:separator/>
      </w:r>
    </w:p>
  </w:endnote>
  <w:endnote w:type="continuationSeparator" w:id="0">
    <w:p w:rsidR="003B38DB" w:rsidRDefault="003B38DB" w:rsidP="00BA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25" w:rsidRDefault="00BA6425">
    <w:pPr>
      <w:pStyle w:val="Normal1"/>
      <w:ind w:right="360"/>
      <w:contextualSpacing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DB" w:rsidRDefault="003B38DB" w:rsidP="00BA6425">
      <w:pPr>
        <w:spacing w:after="0" w:line="240" w:lineRule="auto"/>
      </w:pPr>
      <w:r>
        <w:separator/>
      </w:r>
    </w:p>
  </w:footnote>
  <w:footnote w:type="continuationSeparator" w:id="0">
    <w:p w:rsidR="003B38DB" w:rsidRDefault="003B38DB" w:rsidP="00BA6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6425"/>
    <w:rsid w:val="00026496"/>
    <w:rsid w:val="00040CAF"/>
    <w:rsid w:val="00057861"/>
    <w:rsid w:val="001470A5"/>
    <w:rsid w:val="0016549E"/>
    <w:rsid w:val="001D48AC"/>
    <w:rsid w:val="00236A86"/>
    <w:rsid w:val="0033083E"/>
    <w:rsid w:val="003A481B"/>
    <w:rsid w:val="003B38DB"/>
    <w:rsid w:val="003C5E56"/>
    <w:rsid w:val="003E2D09"/>
    <w:rsid w:val="00527A75"/>
    <w:rsid w:val="005B5685"/>
    <w:rsid w:val="00635464"/>
    <w:rsid w:val="00635D52"/>
    <w:rsid w:val="0068716A"/>
    <w:rsid w:val="00726ABC"/>
    <w:rsid w:val="007B66A3"/>
    <w:rsid w:val="008C598F"/>
    <w:rsid w:val="009944ED"/>
    <w:rsid w:val="00A37D09"/>
    <w:rsid w:val="00A53438"/>
    <w:rsid w:val="00B3125D"/>
    <w:rsid w:val="00B76A48"/>
    <w:rsid w:val="00BA3A77"/>
    <w:rsid w:val="00BA6425"/>
    <w:rsid w:val="00BE1BE8"/>
    <w:rsid w:val="00BF34EA"/>
    <w:rsid w:val="00CB7D04"/>
    <w:rsid w:val="00CF2D3E"/>
    <w:rsid w:val="00E77F27"/>
    <w:rsid w:val="00F4272E"/>
    <w:rsid w:val="00F57DDD"/>
    <w:rsid w:val="00F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A5"/>
    <w:pPr>
      <w:bidi/>
    </w:pPr>
    <w:rPr>
      <w:rtl/>
    </w:rPr>
  </w:style>
  <w:style w:type="paragraph" w:styleId="Heading1">
    <w:name w:val="heading 1"/>
    <w:basedOn w:val="Normal1"/>
    <w:next w:val="Normal1"/>
    <w:rsid w:val="00BA6425"/>
    <w:pPr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1"/>
    <w:next w:val="Normal1"/>
    <w:rsid w:val="00BA6425"/>
    <w:pPr>
      <w:ind w:left="1800" w:hanging="719"/>
      <w:outlineLvl w:val="1"/>
    </w:pPr>
    <w:rPr>
      <w:b/>
      <w:sz w:val="24"/>
    </w:rPr>
  </w:style>
  <w:style w:type="paragraph" w:styleId="Heading3">
    <w:name w:val="heading 3"/>
    <w:basedOn w:val="Normal1"/>
    <w:next w:val="Normal1"/>
    <w:rsid w:val="00BA6425"/>
    <w:pPr>
      <w:tabs>
        <w:tab w:val="left" w:pos="3420"/>
      </w:tabs>
      <w:ind w:left="3420"/>
      <w:outlineLvl w:val="2"/>
    </w:pPr>
    <w:rPr>
      <w:sz w:val="24"/>
    </w:rPr>
  </w:style>
  <w:style w:type="paragraph" w:styleId="Heading4">
    <w:name w:val="heading 4"/>
    <w:basedOn w:val="Normal1"/>
    <w:next w:val="Normal1"/>
    <w:rsid w:val="00BA6425"/>
    <w:pPr>
      <w:jc w:val="center"/>
      <w:outlineLvl w:val="3"/>
    </w:pPr>
    <w:rPr>
      <w:sz w:val="28"/>
    </w:rPr>
  </w:style>
  <w:style w:type="paragraph" w:styleId="Heading5">
    <w:name w:val="heading 5"/>
    <w:basedOn w:val="Normal1"/>
    <w:next w:val="Normal1"/>
    <w:rsid w:val="00BA6425"/>
    <w:pPr>
      <w:ind w:left="2160" w:firstLine="72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BA6425"/>
    <w:p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A6425"/>
    <w:pPr>
      <w:bidi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  <w:rtl/>
    </w:rPr>
  </w:style>
  <w:style w:type="paragraph" w:styleId="Title">
    <w:name w:val="Title"/>
    <w:basedOn w:val="Normal1"/>
    <w:next w:val="Normal1"/>
    <w:rsid w:val="00BA6425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BA6425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Normal10">
    <w:name w:val="Normal1"/>
    <w:rsid w:val="009944ED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2EEE-6A79-40A9-A15C-041AEA71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2016-09-27T12:55:00Z</dcterms:created>
  <dcterms:modified xsi:type="dcterms:W3CDTF">2017-12-14T21:09:00Z</dcterms:modified>
</cp:coreProperties>
</file>